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6378" w14:textId="65885B2B" w:rsidR="003813D6" w:rsidRDefault="00256CC7" w:rsidP="00AF52A3">
      <w:pPr>
        <w:jc w:val="center"/>
        <w:rPr>
          <w:b/>
        </w:rPr>
      </w:pPr>
      <w:r w:rsidRPr="00256CC7">
        <w:rPr>
          <w:b/>
        </w:rPr>
        <w:t>2019-2020 EĞİTİ</w:t>
      </w:r>
      <w:bookmarkStart w:id="0" w:name="_GoBack"/>
      <w:bookmarkEnd w:id="0"/>
      <w:r w:rsidRPr="00256CC7">
        <w:rPr>
          <w:b/>
        </w:rPr>
        <w:t>M-ÖĞRETİM YILI TÜRKÇE DERSİ 7. SINIF I. DÖNEM II. YAZILI KAZANIM LİSTESİ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4"/>
        <w:gridCol w:w="146"/>
        <w:gridCol w:w="146"/>
      </w:tblGrid>
      <w:tr w:rsidR="00256CC7" w:rsidRPr="00256CC7" w14:paraId="79B7EEE4" w14:textId="77777777" w:rsidTr="008F39C0">
        <w:trPr>
          <w:trHeight w:val="537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4D08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>T.7.3.5. Bağlamdan hareketle bilmediği kelime ve kelime gruplarının anlamını tahmin eder.</w:t>
            </w:r>
          </w:p>
        </w:tc>
      </w:tr>
      <w:tr w:rsidR="00256CC7" w:rsidRPr="00256CC7" w14:paraId="662BEA42" w14:textId="77777777" w:rsidTr="008F39C0">
        <w:trPr>
          <w:trHeight w:val="537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8981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T.7.3.6. Deyim ve atasözlerinin metne katkısını belirler. </w:t>
            </w:r>
          </w:p>
        </w:tc>
      </w:tr>
      <w:tr w:rsidR="00256CC7" w:rsidRPr="00256CC7" w14:paraId="11E6AAFB" w14:textId="77777777" w:rsidTr="008F39C0">
        <w:trPr>
          <w:trHeight w:val="537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E25C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>T.7.3.7. Metni oluşturan unsurlar arasındaki geçiş ve bağlantı ifadelerinin anlama olan katkısını değerlendirir.</w:t>
            </w:r>
          </w:p>
        </w:tc>
      </w:tr>
      <w:tr w:rsidR="00256CC7" w:rsidRPr="00256CC7" w14:paraId="2699B029" w14:textId="77777777" w:rsidTr="008F39C0">
        <w:trPr>
          <w:trHeight w:val="537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2491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>T.7.3.8. Metindeki söz sanatlarını tespit eder.</w:t>
            </w:r>
          </w:p>
        </w:tc>
      </w:tr>
      <w:tr w:rsidR="00256CC7" w:rsidRPr="00256CC7" w14:paraId="546D815C" w14:textId="77777777" w:rsidTr="008F39C0">
        <w:trPr>
          <w:trHeight w:val="537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D46E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>T.7.3.9. Çekim eklerinin işlevlerini ayırt eder.</w:t>
            </w:r>
          </w:p>
        </w:tc>
      </w:tr>
      <w:tr w:rsidR="00256CC7" w:rsidRPr="00256CC7" w14:paraId="4D2CADF9" w14:textId="77777777" w:rsidTr="008F39C0">
        <w:trPr>
          <w:trHeight w:val="537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9AF0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>T.7.3.11. Zarfların metnin anlamına olan katkısını açıklar.</w:t>
            </w:r>
          </w:p>
        </w:tc>
      </w:tr>
      <w:tr w:rsidR="00256CC7" w:rsidRPr="00256CC7" w14:paraId="13E49D19" w14:textId="77777777" w:rsidTr="008F39C0">
        <w:trPr>
          <w:trHeight w:val="537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F98E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>T.7.3.12. Fiillerin anlam özelliklerini fark eder.</w:t>
            </w:r>
          </w:p>
        </w:tc>
      </w:tr>
      <w:tr w:rsidR="00256CC7" w:rsidRPr="00256CC7" w14:paraId="0C8835C7" w14:textId="77777777" w:rsidTr="008F39C0">
        <w:trPr>
          <w:trHeight w:val="537"/>
        </w:trPr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79C2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>T.7.3.16. Metnin konusunu belirler.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F1B9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3D168697" w14:textId="77777777" w:rsidTr="008F39C0">
        <w:trPr>
          <w:trHeight w:val="537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D886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>T.7.3.17. Metnin ana fikrini/ana duygusunu belirler.</w:t>
            </w:r>
          </w:p>
        </w:tc>
      </w:tr>
      <w:tr w:rsidR="00256CC7" w:rsidRPr="00256CC7" w14:paraId="4A0F4581" w14:textId="77777777" w:rsidTr="008F39C0">
        <w:trPr>
          <w:trHeight w:val="537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16A4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T.7.3.18. Metindeki yardımcı fikirleri belirler. </w:t>
            </w:r>
          </w:p>
        </w:tc>
      </w:tr>
      <w:tr w:rsidR="00256CC7" w:rsidRPr="00256CC7" w14:paraId="5CC06617" w14:textId="77777777" w:rsidTr="008F39C0">
        <w:trPr>
          <w:trHeight w:val="537"/>
        </w:trPr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3AFB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>T.7.3.19. Metinle ilgili soruları cevaplar.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9636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541EBC67" w14:textId="77777777" w:rsidTr="008F39C0">
        <w:trPr>
          <w:trHeight w:val="537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5D57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>T.7.3.21. Metindeki hikâye unsurlarını belirler.</w:t>
            </w:r>
          </w:p>
        </w:tc>
      </w:tr>
      <w:tr w:rsidR="00256CC7" w:rsidRPr="00256CC7" w14:paraId="2ADE3718" w14:textId="77777777" w:rsidTr="008F39C0">
        <w:trPr>
          <w:trHeight w:val="537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A78A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>T.7.3.23. Metnin içeriğine uygun başlık/başlıklar belirler.</w:t>
            </w:r>
          </w:p>
        </w:tc>
      </w:tr>
      <w:tr w:rsidR="00256CC7" w:rsidRPr="00256CC7" w14:paraId="1FD4275E" w14:textId="77777777" w:rsidTr="008F39C0">
        <w:trPr>
          <w:trHeight w:val="537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6505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>T.7.3.25. Metinler arasında karşılaştırma yapar.</w:t>
            </w:r>
          </w:p>
        </w:tc>
      </w:tr>
      <w:tr w:rsidR="00256CC7" w:rsidRPr="00256CC7" w14:paraId="266C6048" w14:textId="77777777" w:rsidTr="008F39C0">
        <w:trPr>
          <w:trHeight w:val="537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FD9E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>T.7.3.26. Metindeki gerçek ve kurgusal unsurları ayırt eder.</w:t>
            </w:r>
          </w:p>
        </w:tc>
      </w:tr>
      <w:tr w:rsidR="00256CC7" w:rsidRPr="00256CC7" w14:paraId="3DC29B0F" w14:textId="77777777" w:rsidTr="008F39C0">
        <w:trPr>
          <w:trHeight w:val="537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6161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>T.7.3.28. Okudukları ile ilgili çıkarımlarda bulunur.</w:t>
            </w:r>
          </w:p>
        </w:tc>
      </w:tr>
      <w:tr w:rsidR="00256CC7" w:rsidRPr="00256CC7" w14:paraId="1B8CFE8F" w14:textId="77777777" w:rsidTr="008F39C0">
        <w:trPr>
          <w:trHeight w:val="537"/>
        </w:trPr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599A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T.7.3.29. Metin türlerini ayırt eder.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49E6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2EB9AA26" w14:textId="77777777" w:rsidTr="008F39C0">
        <w:trPr>
          <w:trHeight w:val="537"/>
        </w:trPr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6D20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>T.7.3.30. Görsellerle ilgili soruları cevaplar.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0871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469389BB" w14:textId="77777777" w:rsidTr="008F39C0">
        <w:trPr>
          <w:trHeight w:val="537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3824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T.7.3.34. Grafik, tablo ve çizelgeyle sunulan bilgileri yorumlar. </w:t>
            </w:r>
          </w:p>
        </w:tc>
      </w:tr>
      <w:tr w:rsidR="00256CC7" w:rsidRPr="00256CC7" w14:paraId="160DBDA2" w14:textId="77777777" w:rsidTr="008F39C0">
        <w:trPr>
          <w:trHeight w:val="537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9DCE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>T.7.3.36. Metindeki anlatım biçimlerini belirler.</w:t>
            </w:r>
          </w:p>
        </w:tc>
      </w:tr>
      <w:tr w:rsidR="00256CC7" w:rsidRPr="00256CC7" w14:paraId="6CD7009C" w14:textId="77777777" w:rsidTr="008F39C0">
        <w:trPr>
          <w:trHeight w:val="537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A281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>T.7.3.37. Metinde kullanılan düşünceyi geliştirme yollarını belirler.</w:t>
            </w:r>
          </w:p>
        </w:tc>
      </w:tr>
      <w:tr w:rsidR="00256CC7" w:rsidRPr="00256CC7" w14:paraId="08AE9A2A" w14:textId="77777777" w:rsidTr="008F39C0">
        <w:trPr>
          <w:trHeight w:val="537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4108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>T.7.3.38. Metindeki iş ve işlem basamaklarını kavrar.</w:t>
            </w:r>
          </w:p>
        </w:tc>
      </w:tr>
      <w:tr w:rsidR="00256CC7" w:rsidRPr="00256CC7" w14:paraId="19E9BFE2" w14:textId="77777777" w:rsidTr="008F39C0">
        <w:trPr>
          <w:trHeight w:val="537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F0F6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CC7">
              <w:rPr>
                <w:rFonts w:ascii="Calibri" w:eastAsia="Times New Roman" w:hAnsi="Calibri" w:cs="Calibri"/>
                <w:color w:val="000000"/>
                <w:lang w:eastAsia="tr-TR"/>
              </w:rPr>
              <w:t>T.7.4.16. Yazdıklarını düzenler.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CD94" w14:textId="77777777" w:rsidR="00256CC7" w:rsidRPr="00256CC7" w:rsidRDefault="00256CC7" w:rsidP="00256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9A28" w14:textId="77777777" w:rsidR="00256CC7" w:rsidRPr="00256CC7" w:rsidRDefault="00256CC7" w:rsidP="0025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B1E63E7" w14:textId="77777777" w:rsidR="00256CC7" w:rsidRPr="00256CC7" w:rsidRDefault="00256CC7">
      <w:pPr>
        <w:rPr>
          <w:b/>
        </w:rPr>
      </w:pPr>
    </w:p>
    <w:sectPr w:rsidR="00256CC7" w:rsidRPr="0025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D8F7F" w14:textId="77777777" w:rsidR="007906DE" w:rsidRDefault="007906DE" w:rsidP="00256CC7">
      <w:pPr>
        <w:spacing w:after="0" w:line="240" w:lineRule="auto"/>
      </w:pPr>
      <w:r>
        <w:separator/>
      </w:r>
    </w:p>
  </w:endnote>
  <w:endnote w:type="continuationSeparator" w:id="0">
    <w:p w14:paraId="35D0E6EF" w14:textId="77777777" w:rsidR="007906DE" w:rsidRDefault="007906DE" w:rsidP="0025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F4C52" w14:textId="77777777" w:rsidR="007906DE" w:rsidRDefault="007906DE" w:rsidP="00256CC7">
      <w:pPr>
        <w:spacing w:after="0" w:line="240" w:lineRule="auto"/>
      </w:pPr>
      <w:r>
        <w:separator/>
      </w:r>
    </w:p>
  </w:footnote>
  <w:footnote w:type="continuationSeparator" w:id="0">
    <w:p w14:paraId="6D4849AA" w14:textId="77777777" w:rsidR="007906DE" w:rsidRDefault="007906DE" w:rsidP="00256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7C"/>
    <w:rsid w:val="00256CC7"/>
    <w:rsid w:val="003813D6"/>
    <w:rsid w:val="007906DE"/>
    <w:rsid w:val="008F39C0"/>
    <w:rsid w:val="00AF52A3"/>
    <w:rsid w:val="00E4657C"/>
    <w:rsid w:val="00E767B1"/>
    <w:rsid w:val="00E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74C5"/>
  <w15:chartTrackingRefBased/>
  <w15:docId w15:val="{94584D72-BD23-42D6-93DC-A5C9544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CC7"/>
  </w:style>
  <w:style w:type="paragraph" w:styleId="AltBilgi">
    <w:name w:val="footer"/>
    <w:basedOn w:val="Normal"/>
    <w:link w:val="AltBilgiChar"/>
    <w:uiPriority w:val="99"/>
    <w:unhideWhenUsed/>
    <w:rsid w:val="0025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ilhan</dc:creator>
  <cp:keywords/>
  <dc:description/>
  <cp:lastModifiedBy>x_user</cp:lastModifiedBy>
  <cp:revision>6</cp:revision>
  <cp:lastPrinted>2019-09-05T11:44:00Z</cp:lastPrinted>
  <dcterms:created xsi:type="dcterms:W3CDTF">2019-09-05T11:41:00Z</dcterms:created>
  <dcterms:modified xsi:type="dcterms:W3CDTF">2019-09-17T09:53:00Z</dcterms:modified>
</cp:coreProperties>
</file>